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954F8" w14:textId="77777777" w:rsidR="008D704D" w:rsidRPr="00E8112C" w:rsidRDefault="008D704D" w:rsidP="009C2357">
      <w:pPr>
        <w:pStyle w:val="Antrat2"/>
        <w:ind w:left="5103"/>
        <w:rPr>
          <w:rFonts w:ascii="Verdana" w:eastAsia="Calibri" w:hAnsi="Verdana" w:cstheme="minorHAnsi"/>
          <w:color w:val="auto"/>
          <w:sz w:val="20"/>
          <w:szCs w:val="20"/>
        </w:rPr>
      </w:pPr>
      <w:bookmarkStart w:id="0" w:name="_Ref38291223"/>
      <w:bookmarkStart w:id="1" w:name="_Ref38291334"/>
      <w:bookmarkStart w:id="2" w:name="_Ref38533412"/>
      <w:bookmarkStart w:id="3" w:name="_Toc126333942"/>
      <w:r w:rsidRPr="00E8112C">
        <w:rPr>
          <w:rFonts w:ascii="Verdana" w:eastAsia="Calibri" w:hAnsi="Verdana" w:cstheme="minorHAnsi"/>
          <w:color w:val="auto"/>
          <w:sz w:val="20"/>
          <w:szCs w:val="20"/>
        </w:rPr>
        <w:t xml:space="preserve">Pirkimo sąlygų </w:t>
      </w:r>
      <w:r w:rsidR="00F1334C" w:rsidRPr="00E8112C">
        <w:rPr>
          <w:rFonts w:ascii="Verdana" w:eastAsia="Calibri" w:hAnsi="Verdana" w:cstheme="minorHAnsi"/>
          <w:color w:val="auto"/>
          <w:sz w:val="20"/>
          <w:szCs w:val="20"/>
        </w:rPr>
        <w:t>4</w:t>
      </w:r>
      <w:r w:rsidRPr="00E8112C">
        <w:rPr>
          <w:rFonts w:ascii="Verdana" w:eastAsia="Calibri" w:hAnsi="Verdana" w:cstheme="minorHAnsi"/>
          <w:color w:val="auto"/>
          <w:sz w:val="20"/>
          <w:szCs w:val="20"/>
        </w:rPr>
        <w:t xml:space="preserve"> priedas „Tiekėjų kvalifikacijos reikalavimai</w:t>
      </w:r>
      <w:r w:rsidR="00283391" w:rsidRPr="00E8112C">
        <w:rPr>
          <w:rFonts w:ascii="Verdana" w:eastAsia="Calibri" w:hAnsi="Verdana" w:cstheme="minorHAnsi"/>
          <w:color w:val="auto"/>
          <w:sz w:val="20"/>
          <w:szCs w:val="20"/>
        </w:rPr>
        <w:t xml:space="preserve"> ir reikalaujami kokybės bei aplinkos apsaugos vadybos sistemų standartai</w:t>
      </w:r>
      <w:r w:rsidRPr="00E8112C">
        <w:rPr>
          <w:rFonts w:ascii="Verdana" w:eastAsia="Calibri" w:hAnsi="Verdana" w:cstheme="minorHAnsi"/>
          <w:color w:val="auto"/>
          <w:sz w:val="20"/>
          <w:szCs w:val="20"/>
        </w:rPr>
        <w:t>“</w:t>
      </w:r>
      <w:bookmarkEnd w:id="0"/>
      <w:bookmarkEnd w:id="1"/>
      <w:bookmarkEnd w:id="2"/>
      <w:bookmarkEnd w:id="3"/>
    </w:p>
    <w:p w14:paraId="067D8FBB" w14:textId="77777777" w:rsidR="002F396F" w:rsidRPr="00E8112C" w:rsidRDefault="002F396F" w:rsidP="00DE290C">
      <w:pPr>
        <w:rPr>
          <w:rFonts w:ascii="Verdana" w:hAnsi="Verdana" w:cstheme="minorHAnsi"/>
          <w:b/>
          <w:bCs/>
          <w:smallCaps/>
          <w:sz w:val="20"/>
          <w:szCs w:val="20"/>
        </w:rPr>
      </w:pPr>
    </w:p>
    <w:p w14:paraId="19FFA00C" w14:textId="77777777" w:rsidR="002F396F" w:rsidRPr="00E8112C" w:rsidRDefault="002F396F" w:rsidP="007C0612">
      <w:pPr>
        <w:pStyle w:val="Paantrat"/>
        <w:spacing w:line="240" w:lineRule="auto"/>
        <w:jc w:val="center"/>
        <w:rPr>
          <w:rFonts w:ascii="Verdana" w:hAnsi="Verdana"/>
          <w:smallCaps/>
          <w:color w:val="auto"/>
          <w:sz w:val="20"/>
          <w:szCs w:val="20"/>
        </w:rPr>
      </w:pPr>
      <w:r w:rsidRPr="00E8112C">
        <w:rPr>
          <w:rFonts w:ascii="Verdana" w:hAnsi="Verdana"/>
          <w:smallCaps/>
          <w:color w:val="auto"/>
          <w:sz w:val="20"/>
          <w:szCs w:val="20"/>
        </w:rPr>
        <w:t>TIEKĖJŲ KVALIFIKACIJOS REIKALAVIMAI</w:t>
      </w:r>
      <w:r w:rsidR="00955F2F" w:rsidRPr="00E8112C">
        <w:rPr>
          <w:rFonts w:ascii="Verdana" w:hAnsi="Verdana"/>
          <w:smallCaps/>
          <w:color w:val="auto"/>
          <w:sz w:val="20"/>
          <w:szCs w:val="20"/>
        </w:rPr>
        <w:t xml:space="preserve"> IR REIKALAVIMAI LAIKYTIS </w:t>
      </w:r>
      <w:r w:rsidR="00955F2F" w:rsidRPr="00E8112C">
        <w:rPr>
          <w:rFonts w:ascii="Verdana" w:hAnsi="Verdana"/>
          <w:color w:val="auto"/>
          <w:sz w:val="20"/>
          <w:szCs w:val="20"/>
          <w:lang w:eastAsia="en-US"/>
        </w:rPr>
        <w:t>KOKYBĖS VADYBOS SISTEMOS IR (ARBA) APLINKOS APSAUGOS VADYBOS SISTEMOS STANDARTŲ</w:t>
      </w:r>
    </w:p>
    <w:p w14:paraId="7EABBF27" w14:textId="77777777" w:rsidR="0020417D" w:rsidRPr="00E8112C" w:rsidRDefault="002F396F" w:rsidP="006B350A">
      <w:pPr>
        <w:pStyle w:val="Sraopastraipa"/>
        <w:numPr>
          <w:ilvl w:val="0"/>
          <w:numId w:val="3"/>
        </w:numPr>
        <w:tabs>
          <w:tab w:val="left" w:pos="851"/>
        </w:tabs>
        <w:spacing w:before="60" w:after="60" w:line="256" w:lineRule="auto"/>
        <w:ind w:left="0" w:firstLine="567"/>
        <w:jc w:val="both"/>
        <w:rPr>
          <w:rFonts w:ascii="Verdana" w:eastAsiaTheme="minorHAnsi" w:hAnsi="Verdana" w:cstheme="minorHAnsi"/>
          <w:b/>
          <w:bCs/>
          <w:sz w:val="20"/>
          <w:szCs w:val="20"/>
        </w:rPr>
        <w:sectPr w:rsidR="0020417D" w:rsidRPr="00E8112C" w:rsidSect="00153FC8">
          <w:footerReference w:type="first" r:id="rId11"/>
          <w:pgSz w:w="12240" w:h="15840"/>
          <w:pgMar w:top="1134" w:right="567" w:bottom="1134" w:left="1701" w:header="720" w:footer="720" w:gutter="0"/>
          <w:pgNumType w:start="13"/>
          <w:cols w:space="720"/>
          <w:titlePg/>
          <w:docGrid w:linePitch="360"/>
        </w:sectPr>
      </w:pPr>
      <w:r w:rsidRPr="00E8112C">
        <w:rPr>
          <w:rFonts w:ascii="Verdana" w:eastAsiaTheme="minorHAnsi" w:hAnsi="Verdana" w:cstheme="minorHAnsi"/>
          <w:sz w:val="20"/>
          <w:szCs w:val="20"/>
          <w:lang w:eastAsia="en-US"/>
        </w:rPr>
        <w:t>Tiekėjo kvalifikacija turi atitikti ši</w:t>
      </w:r>
      <w:r w:rsidR="005B19E4" w:rsidRPr="00E8112C">
        <w:rPr>
          <w:rFonts w:ascii="Verdana" w:eastAsiaTheme="minorHAnsi" w:hAnsi="Verdana" w:cstheme="minorHAnsi"/>
          <w:sz w:val="20"/>
          <w:szCs w:val="20"/>
          <w:lang w:eastAsia="en-US"/>
        </w:rPr>
        <w:t xml:space="preserve">ame priede nustatytus </w:t>
      </w:r>
      <w:r w:rsidRPr="00E8112C">
        <w:rPr>
          <w:rFonts w:ascii="Verdana" w:eastAsiaTheme="minorHAnsi" w:hAnsi="Verdana" w:cstheme="minorHAnsi"/>
          <w:sz w:val="20"/>
          <w:szCs w:val="20"/>
          <w:lang w:eastAsia="en-US"/>
        </w:rPr>
        <w:t>reikalavimus kvalifikacijai</w:t>
      </w:r>
      <w:r w:rsidR="005B19E4" w:rsidRPr="00E8112C">
        <w:rPr>
          <w:rFonts w:ascii="Verdana" w:eastAsiaTheme="minorHAnsi" w:hAnsi="Verdana" w:cstheme="minorHAnsi"/>
          <w:sz w:val="20"/>
          <w:szCs w:val="20"/>
          <w:lang w:eastAsia="en-US"/>
        </w:rPr>
        <w:t>.</w:t>
      </w:r>
      <w:r w:rsidR="008F38C8" w:rsidRPr="00E8112C">
        <w:rPr>
          <w:rFonts w:ascii="Verdana" w:eastAsiaTheme="minorHAnsi" w:hAnsi="Verdana" w:cstheme="minorHAnsi"/>
          <w:sz w:val="20"/>
          <w:szCs w:val="20"/>
        </w:rPr>
        <w:t xml:space="preserve"> </w:t>
      </w:r>
    </w:p>
    <w:tbl>
      <w:tblPr>
        <w:tblStyle w:val="TableGrid3"/>
        <w:tblW w:w="5031" w:type="pct"/>
        <w:tblLayout w:type="fixed"/>
        <w:tblLook w:val="04A0" w:firstRow="1" w:lastRow="0" w:firstColumn="1" w:lastColumn="0" w:noHBand="0" w:noVBand="1"/>
      </w:tblPr>
      <w:tblGrid>
        <w:gridCol w:w="703"/>
        <w:gridCol w:w="3687"/>
        <w:gridCol w:w="3260"/>
        <w:gridCol w:w="2374"/>
      </w:tblGrid>
      <w:tr w:rsidR="00DD1005" w:rsidRPr="00E8112C" w14:paraId="5C1314C1" w14:textId="77777777" w:rsidTr="00232674">
        <w:trPr>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DD1305C" w14:textId="77777777" w:rsidR="002F396F" w:rsidRPr="00E8112C" w:rsidRDefault="002F396F" w:rsidP="00232674">
            <w:pPr>
              <w:spacing w:before="60" w:after="60" w:line="256" w:lineRule="auto"/>
              <w:jc w:val="center"/>
              <w:rPr>
                <w:rFonts w:ascii="Verdana" w:hAnsi="Verdana" w:cstheme="minorHAnsi"/>
                <w:b/>
                <w:bCs/>
              </w:rPr>
            </w:pPr>
            <w:r w:rsidRPr="00E8112C">
              <w:rPr>
                <w:rFonts w:ascii="Verdana" w:eastAsiaTheme="minorHAnsi" w:hAnsi="Verdana" w:cstheme="minorHAnsi"/>
                <w:b/>
                <w:bCs/>
              </w:rPr>
              <w:lastRenderedPageBreak/>
              <w:t>Eil. Nr.</w:t>
            </w: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D38F031" w14:textId="77777777" w:rsidR="002F396F" w:rsidRPr="00E8112C" w:rsidRDefault="003D5EC9" w:rsidP="00232674">
            <w:pPr>
              <w:spacing w:before="60" w:after="60" w:line="256" w:lineRule="auto"/>
              <w:jc w:val="center"/>
              <w:rPr>
                <w:rFonts w:ascii="Verdana" w:eastAsiaTheme="minorEastAsia" w:hAnsi="Verdana" w:cstheme="minorBidi"/>
                <w:b/>
                <w:bCs/>
              </w:rPr>
            </w:pPr>
            <w:r w:rsidRPr="00E8112C">
              <w:rPr>
                <w:rFonts w:ascii="Verdana" w:hAnsi="Verdana" w:cstheme="minorBidi"/>
                <w:b/>
                <w:bCs/>
              </w:rPr>
              <w:t>Kvalifikacijos reikalavimas</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0C637F8A" w14:textId="77777777" w:rsidR="002F396F" w:rsidRPr="00E8112C" w:rsidRDefault="002F396F" w:rsidP="00232674">
            <w:pPr>
              <w:autoSpaceDE w:val="0"/>
              <w:autoSpaceDN w:val="0"/>
              <w:adjustRightInd w:val="0"/>
              <w:jc w:val="center"/>
              <w:rPr>
                <w:rFonts w:ascii="Verdana" w:hAnsi="Verdana" w:cstheme="minorHAnsi"/>
                <w:b/>
                <w:bCs/>
              </w:rPr>
            </w:pPr>
            <w:r w:rsidRPr="00E8112C">
              <w:rPr>
                <w:rFonts w:ascii="Verdana" w:hAnsi="Verdana" w:cstheme="minorHAnsi"/>
                <w:b/>
                <w:bCs/>
              </w:rPr>
              <w:t xml:space="preserve">Atitiktį reikalavimui įrodantys </w:t>
            </w:r>
            <w:r w:rsidR="00C8691A" w:rsidRPr="00E8112C">
              <w:rPr>
                <w:rFonts w:ascii="Verdana" w:hAnsi="Verdana" w:cstheme="minorHAnsi"/>
                <w:b/>
                <w:bCs/>
              </w:rPr>
              <w:t>dokumentai</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0208ECC" w14:textId="77777777" w:rsidR="0020417D" w:rsidRPr="00E8112C" w:rsidRDefault="0020417D" w:rsidP="00232674">
            <w:pPr>
              <w:autoSpaceDE w:val="0"/>
              <w:autoSpaceDN w:val="0"/>
              <w:adjustRightInd w:val="0"/>
              <w:jc w:val="center"/>
              <w:rPr>
                <w:rFonts w:ascii="Verdana" w:hAnsi="Verdana" w:cstheme="minorHAnsi"/>
                <w:b/>
                <w:bCs/>
              </w:rPr>
            </w:pPr>
            <w:r w:rsidRPr="00E8112C">
              <w:rPr>
                <w:rFonts w:ascii="Verdana" w:hAnsi="Verdana" w:cstheme="minorHAnsi"/>
                <w:b/>
                <w:bCs/>
              </w:rPr>
              <w:t>Subjektas, kuris turi atitikti reikalavim</w:t>
            </w:r>
            <w:r w:rsidR="002C2D58" w:rsidRPr="00E8112C">
              <w:rPr>
                <w:rFonts w:ascii="Verdana" w:hAnsi="Verdana" w:cstheme="minorHAnsi"/>
                <w:b/>
                <w:bCs/>
              </w:rPr>
              <w:t>ą</w:t>
            </w:r>
          </w:p>
        </w:tc>
      </w:tr>
      <w:tr w:rsidR="00DD1005" w:rsidRPr="00E8112C" w14:paraId="372DC03E" w14:textId="77777777" w:rsidTr="00232674">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0187D" w14:textId="77777777" w:rsidR="00C8691A" w:rsidRPr="00E8112C" w:rsidRDefault="00C8691A" w:rsidP="00232674">
            <w:pPr>
              <w:pStyle w:val="Sraopastraipa"/>
              <w:numPr>
                <w:ilvl w:val="0"/>
                <w:numId w:val="10"/>
              </w:numPr>
              <w:spacing w:before="60" w:after="60" w:line="257" w:lineRule="auto"/>
              <w:ind w:left="357" w:hanging="357"/>
              <w:rPr>
                <w:rFonts w:ascii="Verdana" w:eastAsiaTheme="minorHAnsi" w:hAnsi="Verdana"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884E38" w14:textId="77777777" w:rsidR="00C8691A" w:rsidRPr="00E8112C" w:rsidRDefault="00C8691A" w:rsidP="00232674">
            <w:pPr>
              <w:autoSpaceDE w:val="0"/>
              <w:autoSpaceDN w:val="0"/>
              <w:adjustRightInd w:val="0"/>
              <w:rPr>
                <w:rFonts w:ascii="Verdana" w:hAnsi="Verdana" w:cstheme="minorHAnsi"/>
                <w:b/>
                <w:bCs/>
              </w:rPr>
            </w:pPr>
            <w:r w:rsidRPr="00E8112C">
              <w:rPr>
                <w:rFonts w:ascii="Verdana" w:hAnsi="Verdana" w:cstheme="minorHAnsi"/>
                <w:b/>
                <w:bCs/>
              </w:rPr>
              <w:t>Techninis ir profesinis pajėgumas</w:t>
            </w:r>
          </w:p>
        </w:tc>
      </w:tr>
      <w:tr w:rsidR="00CF4DFC" w:rsidRPr="00E8112C" w14:paraId="406200A7" w14:textId="77777777" w:rsidTr="00323DAB">
        <w:trPr>
          <w:trHeight w:val="10384"/>
        </w:trPr>
        <w:tc>
          <w:tcPr>
            <w:tcW w:w="351" w:type="pct"/>
            <w:tcBorders>
              <w:top w:val="single" w:sz="4" w:space="0" w:color="000000" w:themeColor="text1"/>
              <w:left w:val="single" w:sz="4" w:space="0" w:color="000000" w:themeColor="text1"/>
              <w:right w:val="single" w:sz="4" w:space="0" w:color="000000" w:themeColor="text1"/>
            </w:tcBorders>
          </w:tcPr>
          <w:p w14:paraId="7134D4C6" w14:textId="77777777" w:rsidR="00DD533B" w:rsidRDefault="00000000">
            <w:r>
              <w:t>1.</w:t>
            </w:r>
          </w:p>
        </w:tc>
        <w:tc>
          <w:tcPr>
            <w:tcW w:w="1839" w:type="pct"/>
            <w:tcBorders>
              <w:top w:val="single" w:sz="4" w:space="0" w:color="000000" w:themeColor="text1"/>
              <w:left w:val="single" w:sz="4" w:space="0" w:color="000000" w:themeColor="text1"/>
              <w:right w:val="single" w:sz="4" w:space="0" w:color="auto"/>
            </w:tcBorders>
          </w:tcPr>
          <w:p w14:paraId="12D3B05C" w14:textId="379C8AC6" w:rsidR="00DD533B" w:rsidRDefault="00000000">
            <w:r>
              <w:t xml:space="preserve">Tiekėjas per paskutinius 5 metus iki pasiūlymo pateikimo termino pabaigos pagal vieną ar daugiau įvykdytų ar tebevykdomų sutarčių yra savo jėgomis atlikęs vandentiekio ir (ar) buitinių nuotekų šalinimo tinklų naujos statybos ir (ar) rekonstrukcijos, ir (ar) kapitalinio remonto darbų, kurių vertė ne mažesnė kaip </w:t>
            </w:r>
            <w:r w:rsidR="006363C0">
              <w:t>4</w:t>
            </w:r>
            <w:r>
              <w:t>50 000,00 Eur be PVM, ir svarbiausių darbų atlikimas bei galutiniai rezultatai buvo tinkami. Svarbiausiais darbais laikomas vandentiekio ir (ar) buitinių nuotekų šalinimo tinklų tiesimas.</w:t>
            </w:r>
            <w:r>
              <w:br/>
            </w:r>
            <w:r>
              <w:br/>
              <w:t xml:space="preserve">Jeigu darbai pagal pateiktą sutartį buvo pradėti anksčiau negu per paskutinius 5 metus iki pasiūlymų pateikimo termino pabaigos, tačiau pabaigti vykdyti per šį laikotarpį, laikoma, kad patirtis atitinka reikalavimą, jeigu per nurodytą laikotarpį užbaigtų darbų vertė yra ne mažesnė kaip </w:t>
            </w:r>
            <w:r w:rsidR="006363C0">
              <w:t>4</w:t>
            </w:r>
            <w:r>
              <w:t>50 000,00 Eur be PVM.</w:t>
            </w:r>
            <w:r>
              <w:br/>
            </w:r>
            <w:r>
              <w:br/>
              <w:t xml:space="preserve">Tinkamomis laikomos tebevykdomos sutartys, jeigu pagal jas reikalaujami vandentiekio ir (ar) buitinių nuotekų šalinimo tinklų darbai yra užbaigti teisės aktų nustatyta tvarka ir jų vertė yra ne mažesnė kaip </w:t>
            </w:r>
            <w:r w:rsidR="006363C0">
              <w:t>4</w:t>
            </w:r>
            <w:r>
              <w:t>50 000,00 Eur be PVM.</w:t>
            </w:r>
          </w:p>
        </w:tc>
        <w:tc>
          <w:tcPr>
            <w:tcW w:w="1626" w:type="pct"/>
            <w:tcBorders>
              <w:top w:val="single" w:sz="4" w:space="0" w:color="000000" w:themeColor="text1"/>
              <w:left w:val="single" w:sz="4" w:space="0" w:color="auto"/>
              <w:right w:val="single" w:sz="4" w:space="0" w:color="000000" w:themeColor="text1"/>
            </w:tcBorders>
          </w:tcPr>
          <w:p w14:paraId="5E2179C9" w14:textId="77777777" w:rsidR="00DD533B" w:rsidRDefault="00000000">
            <w:r>
              <w:t>Per paskutinius 5 metus atliktų darbų sąrašas kartu su užsakovų (tiek viešųjų, tiek privačiųjų) pažymomis, kuriose turi būti nurodyta darbų atlikimo vertė, data, vieta, statinių grupė / pogrupis, darbų rūšis, tiekėjo savo jėgomis atliktų darbų vertė ir patvirtinimas, kad svarbiausių darbų atlikimas bei galutiniai rezultatai buvo tinkami.</w:t>
            </w:r>
            <w:r>
              <w:br/>
            </w:r>
            <w:r>
              <w:br/>
              <w:t>Užsakovo pasirašytos sąskaitos faktūros, darbų perdavimo–priėmimo aktai ar kiti lygiaverčiai dokumentai gali būti pateikiami vietoje užsakovų pažymų tik tuo atveju, jeigu juose yra užsakovo vertinimas, kad darbų atlikimas ir galutiniai rezultatai buvo tinkami.</w:t>
            </w:r>
          </w:p>
        </w:tc>
        <w:tc>
          <w:tcPr>
            <w:tcW w:w="1184" w:type="pct"/>
            <w:tcBorders>
              <w:top w:val="single" w:sz="4" w:space="0" w:color="000000" w:themeColor="text1"/>
              <w:left w:val="single" w:sz="4" w:space="0" w:color="000000" w:themeColor="text1"/>
              <w:right w:val="single" w:sz="4" w:space="0" w:color="000000" w:themeColor="text1"/>
            </w:tcBorders>
          </w:tcPr>
          <w:p w14:paraId="4549EEFC" w14:textId="77777777" w:rsidR="00DD533B" w:rsidRDefault="00000000">
            <w:r>
              <w:t>Jeigu pasiūlymą teikia tiekėjų grupė – reikalavimą turi atitikti visi tiekėjų grupės nariai kartu, atsižvelgiant į jų prisiimamus įsipareigojimus. Tiekėjas gali remtis kitų ūkio subjektų pajėgumais tik tuo atveju, jeigu tie subjektai patys vykdys tą sutarties dalį, kuriai reikia jų turimų pajėgumų. Subtiekėjams, kurių pajėgumais nesiremiama, šis reikalavimas nenustatomas.</w:t>
            </w:r>
            <w:r>
              <w:br/>
            </w:r>
            <w:r>
              <w:br/>
              <w:t>Tiekėjui nedraudžiama remtis sutartimi, kurią tiekėjas vykdė kartu su kitais ūkio subjektais, tačiau vertinami konkretaus ūkio subjekto, kurio pajėgumais grindžiama atitiktis, savo jėgomis atlikti darbai, o ne visas sutarties objektas. Savo jėgomis atliktų darbų vertė nustatoma pagal jungtinės veiklos partnerių atsakomybių pasidalijimą arba iš bendros sutarties vertės atimant subtiekėjų atliktų darbų vertę.</w:t>
            </w:r>
          </w:p>
        </w:tc>
      </w:tr>
    </w:tbl>
    <w:p w14:paraId="38072BC1" w14:textId="77777777" w:rsidR="002C2D58" w:rsidRPr="00E8112C" w:rsidRDefault="002C2D58" w:rsidP="00274797">
      <w:pPr>
        <w:spacing w:after="0" w:line="240" w:lineRule="auto"/>
        <w:jc w:val="center"/>
        <w:rPr>
          <w:rFonts w:ascii="Verdana" w:eastAsiaTheme="minorHAnsi" w:hAnsi="Verdana" w:cstheme="minorHAnsi"/>
          <w:sz w:val="20"/>
          <w:szCs w:val="20"/>
          <w:lang w:eastAsia="en-US"/>
        </w:rPr>
      </w:pPr>
    </w:p>
    <w:p w14:paraId="06264DBA" w14:textId="77777777" w:rsidR="00A4599F" w:rsidRPr="00E8112C" w:rsidRDefault="00384F5A" w:rsidP="00274797">
      <w:pPr>
        <w:spacing w:after="0" w:line="240" w:lineRule="auto"/>
        <w:jc w:val="center"/>
        <w:rPr>
          <w:rFonts w:ascii="Verdana" w:hAnsi="Verdana" w:cstheme="minorHAnsi"/>
          <w:b/>
          <w:bCs/>
          <w:smallCaps/>
          <w:sz w:val="20"/>
          <w:szCs w:val="20"/>
        </w:rPr>
      </w:pPr>
      <w:r w:rsidRPr="00E8112C">
        <w:rPr>
          <w:rFonts w:ascii="Verdana" w:eastAsiaTheme="minorHAnsi" w:hAnsi="Verdana" w:cstheme="minorHAnsi"/>
          <w:sz w:val="20"/>
          <w:szCs w:val="20"/>
          <w:lang w:eastAsia="en-US"/>
        </w:rPr>
        <w:t>__________</w:t>
      </w:r>
    </w:p>
    <w:p w14:paraId="06809E68" w14:textId="77777777" w:rsidR="00232674" w:rsidRPr="00E8112C" w:rsidRDefault="00232674">
      <w:pPr>
        <w:spacing w:after="0" w:line="240" w:lineRule="auto"/>
        <w:jc w:val="center"/>
        <w:rPr>
          <w:rFonts w:ascii="Verdana" w:hAnsi="Verdana" w:cstheme="minorHAnsi"/>
          <w:b/>
          <w:bCs/>
          <w:smallCaps/>
          <w:sz w:val="20"/>
          <w:szCs w:val="20"/>
        </w:rPr>
      </w:pPr>
    </w:p>
    <w:sectPr w:rsidR="00232674" w:rsidRPr="00E8112C"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B8394" w14:textId="77777777" w:rsidR="00C35218" w:rsidRDefault="00C35218" w:rsidP="00D05666">
      <w:r>
        <w:separator/>
      </w:r>
    </w:p>
  </w:endnote>
  <w:endnote w:type="continuationSeparator" w:id="0">
    <w:p w14:paraId="7BCBF9BD" w14:textId="77777777" w:rsidR="00C35218" w:rsidRDefault="00C35218" w:rsidP="00D05666">
      <w:r>
        <w:continuationSeparator/>
      </w:r>
    </w:p>
  </w:endnote>
  <w:endnote w:type="continuationNotice" w:id="1">
    <w:p w14:paraId="2916A08A" w14:textId="77777777" w:rsidR="00C35218" w:rsidRDefault="00C352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40AA4"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3F791A35"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DED97" w14:textId="77777777" w:rsidR="00C35218" w:rsidRDefault="00C35218" w:rsidP="00D05666">
      <w:r>
        <w:separator/>
      </w:r>
    </w:p>
  </w:footnote>
  <w:footnote w:type="continuationSeparator" w:id="0">
    <w:p w14:paraId="0CED2FE3" w14:textId="77777777" w:rsidR="00C35218" w:rsidRDefault="00C35218" w:rsidP="00D05666">
      <w:r>
        <w:continuationSeparator/>
      </w:r>
    </w:p>
  </w:footnote>
  <w:footnote w:type="continuationNotice" w:id="1">
    <w:p w14:paraId="3F261B5E" w14:textId="77777777" w:rsidR="00C35218" w:rsidRDefault="00C3521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696354"/>
    <w:multiLevelType w:val="multilevel"/>
    <w:tmpl w:val="2BE6958E"/>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i w:val="0"/>
        <w:iCs w:val="0"/>
        <w:color w:val="auto"/>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21200EA6"/>
    <w:multiLevelType w:val="multilevel"/>
    <w:tmpl w:val="3E7EBF80"/>
    <w:lvl w:ilvl="0">
      <w:start w:val="7"/>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81E0A24"/>
    <w:multiLevelType w:val="hybridMultilevel"/>
    <w:tmpl w:val="9EA22CD6"/>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500809CB"/>
    <w:multiLevelType w:val="multilevel"/>
    <w:tmpl w:val="7928639C"/>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6"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4"/>
  </w:num>
  <w:num w:numId="3" w16cid:durableId="1528367431">
    <w:abstractNumId w:val="18"/>
  </w:num>
  <w:num w:numId="4" w16cid:durableId="1484615006">
    <w:abstractNumId w:val="24"/>
  </w:num>
  <w:num w:numId="5" w16cid:durableId="607934237">
    <w:abstractNumId w:val="14"/>
  </w:num>
  <w:num w:numId="6" w16cid:durableId="408162091">
    <w:abstractNumId w:val="31"/>
  </w:num>
  <w:num w:numId="7" w16cid:durableId="12269543">
    <w:abstractNumId w:val="29"/>
  </w:num>
  <w:num w:numId="8" w16cid:durableId="749809940">
    <w:abstractNumId w:val="2"/>
  </w:num>
  <w:num w:numId="9" w16cid:durableId="412043720">
    <w:abstractNumId w:val="30"/>
  </w:num>
  <w:num w:numId="10" w16cid:durableId="1996449446">
    <w:abstractNumId w:val="27"/>
  </w:num>
  <w:num w:numId="11" w16cid:durableId="1482305889">
    <w:abstractNumId w:val="23"/>
  </w:num>
  <w:num w:numId="12" w16cid:durableId="32313854">
    <w:abstractNumId w:val="12"/>
  </w:num>
  <w:num w:numId="13" w16cid:durableId="1318921492">
    <w:abstractNumId w:val="13"/>
  </w:num>
  <w:num w:numId="14" w16cid:durableId="1864435576">
    <w:abstractNumId w:val="26"/>
  </w:num>
  <w:num w:numId="15" w16cid:durableId="1941065713">
    <w:abstractNumId w:val="5"/>
  </w:num>
  <w:num w:numId="16" w16cid:durableId="19859238">
    <w:abstractNumId w:val="7"/>
  </w:num>
  <w:num w:numId="17" w16cid:durableId="1574199120">
    <w:abstractNumId w:val="1"/>
  </w:num>
  <w:num w:numId="18" w16cid:durableId="1481268150">
    <w:abstractNumId w:val="17"/>
  </w:num>
  <w:num w:numId="19" w16cid:durableId="539173841">
    <w:abstractNumId w:val="21"/>
  </w:num>
  <w:num w:numId="20" w16cid:durableId="1326515156">
    <w:abstractNumId w:val="25"/>
  </w:num>
  <w:num w:numId="21" w16cid:durableId="275993040">
    <w:abstractNumId w:val="0"/>
  </w:num>
  <w:num w:numId="22" w16cid:durableId="1693720067">
    <w:abstractNumId w:val="9"/>
  </w:num>
  <w:num w:numId="23" w16cid:durableId="494030762">
    <w:abstractNumId w:val="22"/>
  </w:num>
  <w:num w:numId="24" w16cid:durableId="1226335016">
    <w:abstractNumId w:val="15"/>
  </w:num>
  <w:num w:numId="25" w16cid:durableId="1077509597">
    <w:abstractNumId w:val="28"/>
  </w:num>
  <w:num w:numId="26" w16cid:durableId="1293175136">
    <w:abstractNumId w:val="3"/>
  </w:num>
  <w:num w:numId="27" w16cid:durableId="639774281">
    <w:abstractNumId w:val="3"/>
    <w:lvlOverride w:ilvl="0">
      <w:startOverride w:val="1"/>
    </w:lvlOverride>
    <w:lvlOverride w:ilvl="1">
      <w:startOverride w:val="4"/>
    </w:lvlOverride>
  </w:num>
  <w:num w:numId="28" w16cid:durableId="2137216608">
    <w:abstractNumId w:val="19"/>
  </w:num>
  <w:num w:numId="29" w16cid:durableId="1764645914">
    <w:abstractNumId w:val="16"/>
  </w:num>
  <w:num w:numId="30" w16cid:durableId="1194729265">
    <w:abstractNumId w:val="11"/>
  </w:num>
  <w:num w:numId="31" w16cid:durableId="1902788561">
    <w:abstractNumId w:val="20"/>
  </w:num>
  <w:num w:numId="32" w16cid:durableId="1646858478">
    <w:abstractNumId w:val="3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1018085">
    <w:abstractNumId w:val="6"/>
  </w:num>
  <w:num w:numId="34" w16cid:durableId="77000488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1D03"/>
    <w:rsid w:val="00012892"/>
    <w:rsid w:val="00012BE7"/>
    <w:rsid w:val="00013226"/>
    <w:rsid w:val="000133D6"/>
    <w:rsid w:val="00013DF0"/>
    <w:rsid w:val="00013EF1"/>
    <w:rsid w:val="00013FF6"/>
    <w:rsid w:val="00014A61"/>
    <w:rsid w:val="00015666"/>
    <w:rsid w:val="00015C75"/>
    <w:rsid w:val="00015FC9"/>
    <w:rsid w:val="0001618D"/>
    <w:rsid w:val="0001658B"/>
    <w:rsid w:val="0001670E"/>
    <w:rsid w:val="00016FDD"/>
    <w:rsid w:val="00017009"/>
    <w:rsid w:val="000206C9"/>
    <w:rsid w:val="00020FD4"/>
    <w:rsid w:val="00021574"/>
    <w:rsid w:val="00021C70"/>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339"/>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48F"/>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1A5"/>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FD8"/>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B9D"/>
    <w:rsid w:val="00124338"/>
    <w:rsid w:val="00124345"/>
    <w:rsid w:val="00124FB1"/>
    <w:rsid w:val="00125082"/>
    <w:rsid w:val="0012584E"/>
    <w:rsid w:val="0012639E"/>
    <w:rsid w:val="00127196"/>
    <w:rsid w:val="001275FB"/>
    <w:rsid w:val="00127F38"/>
    <w:rsid w:val="0013010B"/>
    <w:rsid w:val="0013043F"/>
    <w:rsid w:val="0013140B"/>
    <w:rsid w:val="001318FA"/>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0E5"/>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85F"/>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9E1"/>
    <w:rsid w:val="001B3C7D"/>
    <w:rsid w:val="001B3F4C"/>
    <w:rsid w:val="001B4266"/>
    <w:rsid w:val="001B50F3"/>
    <w:rsid w:val="001B53D6"/>
    <w:rsid w:val="001B59DE"/>
    <w:rsid w:val="001B77FA"/>
    <w:rsid w:val="001C1AD0"/>
    <w:rsid w:val="001C1CC5"/>
    <w:rsid w:val="001C24BC"/>
    <w:rsid w:val="001C305A"/>
    <w:rsid w:val="001C37BD"/>
    <w:rsid w:val="001C3EBE"/>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D24"/>
    <w:rsid w:val="001D7492"/>
    <w:rsid w:val="001D7890"/>
    <w:rsid w:val="001E0107"/>
    <w:rsid w:val="001E1257"/>
    <w:rsid w:val="001E133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4EEA"/>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674"/>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054"/>
    <w:rsid w:val="002713FB"/>
    <w:rsid w:val="00271411"/>
    <w:rsid w:val="002716D8"/>
    <w:rsid w:val="00272038"/>
    <w:rsid w:val="0027236E"/>
    <w:rsid w:val="00272857"/>
    <w:rsid w:val="0027399D"/>
    <w:rsid w:val="00273F59"/>
    <w:rsid w:val="00274797"/>
    <w:rsid w:val="00274C8A"/>
    <w:rsid w:val="00274E50"/>
    <w:rsid w:val="0027575B"/>
    <w:rsid w:val="00275B72"/>
    <w:rsid w:val="00277535"/>
    <w:rsid w:val="00277634"/>
    <w:rsid w:val="0027776A"/>
    <w:rsid w:val="002779A1"/>
    <w:rsid w:val="00280057"/>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58"/>
    <w:rsid w:val="002C2DD1"/>
    <w:rsid w:val="002C33D1"/>
    <w:rsid w:val="002C362D"/>
    <w:rsid w:val="002C42B3"/>
    <w:rsid w:val="002C4AE8"/>
    <w:rsid w:val="002C5249"/>
    <w:rsid w:val="002C52C2"/>
    <w:rsid w:val="002C53E8"/>
    <w:rsid w:val="002C5826"/>
    <w:rsid w:val="002C590C"/>
    <w:rsid w:val="002C5EDA"/>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E55"/>
    <w:rsid w:val="00306F87"/>
    <w:rsid w:val="003074D1"/>
    <w:rsid w:val="00307836"/>
    <w:rsid w:val="003101E1"/>
    <w:rsid w:val="00310753"/>
    <w:rsid w:val="0031109D"/>
    <w:rsid w:val="00311111"/>
    <w:rsid w:val="00311936"/>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344"/>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85"/>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328"/>
    <w:rsid w:val="00393698"/>
    <w:rsid w:val="0039371E"/>
    <w:rsid w:val="003937C0"/>
    <w:rsid w:val="00394C27"/>
    <w:rsid w:val="00396CB4"/>
    <w:rsid w:val="003977D0"/>
    <w:rsid w:val="003A00F1"/>
    <w:rsid w:val="003A050E"/>
    <w:rsid w:val="003A050F"/>
    <w:rsid w:val="003A0CAA"/>
    <w:rsid w:val="003A0EC0"/>
    <w:rsid w:val="003A1213"/>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2C"/>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972"/>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A40"/>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A75"/>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AFF"/>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667"/>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5BA"/>
    <w:rsid w:val="0052470F"/>
    <w:rsid w:val="00524AB3"/>
    <w:rsid w:val="00525A62"/>
    <w:rsid w:val="00525B54"/>
    <w:rsid w:val="00525FD6"/>
    <w:rsid w:val="005260FE"/>
    <w:rsid w:val="005265F8"/>
    <w:rsid w:val="005269B3"/>
    <w:rsid w:val="00526D2D"/>
    <w:rsid w:val="005273B1"/>
    <w:rsid w:val="00527D50"/>
    <w:rsid w:val="00530103"/>
    <w:rsid w:val="00530629"/>
    <w:rsid w:val="00530AFF"/>
    <w:rsid w:val="00530BB3"/>
    <w:rsid w:val="00530FFF"/>
    <w:rsid w:val="005311C6"/>
    <w:rsid w:val="005315A7"/>
    <w:rsid w:val="005321FB"/>
    <w:rsid w:val="0053254A"/>
    <w:rsid w:val="00532B9A"/>
    <w:rsid w:val="00533014"/>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18C"/>
    <w:rsid w:val="005530AD"/>
    <w:rsid w:val="00553286"/>
    <w:rsid w:val="0055336E"/>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D9"/>
    <w:rsid w:val="00577925"/>
    <w:rsid w:val="00577A72"/>
    <w:rsid w:val="005806D2"/>
    <w:rsid w:val="00582CE9"/>
    <w:rsid w:val="00583195"/>
    <w:rsid w:val="005834C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2F91"/>
    <w:rsid w:val="005D342B"/>
    <w:rsid w:val="005D393D"/>
    <w:rsid w:val="005D4277"/>
    <w:rsid w:val="005D46A9"/>
    <w:rsid w:val="005D4AB8"/>
    <w:rsid w:val="005D511B"/>
    <w:rsid w:val="005D5B36"/>
    <w:rsid w:val="005D5E51"/>
    <w:rsid w:val="005D5FBB"/>
    <w:rsid w:val="005D6202"/>
    <w:rsid w:val="005D6204"/>
    <w:rsid w:val="005D656F"/>
    <w:rsid w:val="005D65CB"/>
    <w:rsid w:val="005D674C"/>
    <w:rsid w:val="005D6A47"/>
    <w:rsid w:val="005D6F9B"/>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3C0"/>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1F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8E8"/>
    <w:rsid w:val="006A4AF7"/>
    <w:rsid w:val="006A58FD"/>
    <w:rsid w:val="006A5FCC"/>
    <w:rsid w:val="006A6750"/>
    <w:rsid w:val="006A675A"/>
    <w:rsid w:val="006A737F"/>
    <w:rsid w:val="006A7476"/>
    <w:rsid w:val="006A7D03"/>
    <w:rsid w:val="006B019A"/>
    <w:rsid w:val="006B02BE"/>
    <w:rsid w:val="006B0411"/>
    <w:rsid w:val="006B1A42"/>
    <w:rsid w:val="006B232F"/>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42"/>
    <w:rsid w:val="006C2ED7"/>
    <w:rsid w:val="006C3B38"/>
    <w:rsid w:val="006C4A69"/>
    <w:rsid w:val="006C4B06"/>
    <w:rsid w:val="006C4C6C"/>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E3"/>
    <w:rsid w:val="00707712"/>
    <w:rsid w:val="007101B7"/>
    <w:rsid w:val="00710F05"/>
    <w:rsid w:val="0071157E"/>
    <w:rsid w:val="007117A7"/>
    <w:rsid w:val="007128D8"/>
    <w:rsid w:val="007128DA"/>
    <w:rsid w:val="00712D41"/>
    <w:rsid w:val="0071379D"/>
    <w:rsid w:val="00713C6F"/>
    <w:rsid w:val="007141C8"/>
    <w:rsid w:val="00714305"/>
    <w:rsid w:val="0071453A"/>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CD3"/>
    <w:rsid w:val="00737F3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44F"/>
    <w:rsid w:val="00767170"/>
    <w:rsid w:val="00767410"/>
    <w:rsid w:val="0076763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34A"/>
    <w:rsid w:val="007A55C8"/>
    <w:rsid w:val="007A5905"/>
    <w:rsid w:val="007A5BDA"/>
    <w:rsid w:val="007A5D9C"/>
    <w:rsid w:val="007A68AD"/>
    <w:rsid w:val="007A739D"/>
    <w:rsid w:val="007A7D55"/>
    <w:rsid w:val="007A7E8A"/>
    <w:rsid w:val="007B0801"/>
    <w:rsid w:val="007B0F0F"/>
    <w:rsid w:val="007B12FF"/>
    <w:rsid w:val="007B185F"/>
    <w:rsid w:val="007B2A01"/>
    <w:rsid w:val="007B2E75"/>
    <w:rsid w:val="007B2E78"/>
    <w:rsid w:val="007B3B8D"/>
    <w:rsid w:val="007B43A1"/>
    <w:rsid w:val="007B4DFE"/>
    <w:rsid w:val="007B52AF"/>
    <w:rsid w:val="007B53FD"/>
    <w:rsid w:val="007B6219"/>
    <w:rsid w:val="007B640C"/>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C7FBF"/>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706"/>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134"/>
    <w:rsid w:val="00834CBF"/>
    <w:rsid w:val="00835378"/>
    <w:rsid w:val="008358C9"/>
    <w:rsid w:val="00835AA5"/>
    <w:rsid w:val="00836AC1"/>
    <w:rsid w:val="00837056"/>
    <w:rsid w:val="008409D4"/>
    <w:rsid w:val="00840BEE"/>
    <w:rsid w:val="0084131B"/>
    <w:rsid w:val="0084174D"/>
    <w:rsid w:val="008417FF"/>
    <w:rsid w:val="00841A95"/>
    <w:rsid w:val="00841D69"/>
    <w:rsid w:val="00841DD5"/>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126"/>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35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AF"/>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934"/>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3E4"/>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E14"/>
    <w:rsid w:val="009700A8"/>
    <w:rsid w:val="009705ED"/>
    <w:rsid w:val="00970624"/>
    <w:rsid w:val="009706D5"/>
    <w:rsid w:val="00970BA8"/>
    <w:rsid w:val="00971170"/>
    <w:rsid w:val="009716FC"/>
    <w:rsid w:val="00971D98"/>
    <w:rsid w:val="0097343E"/>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1E"/>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8EF"/>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8FC"/>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699"/>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FEE"/>
    <w:rsid w:val="00A176D5"/>
    <w:rsid w:val="00A1780C"/>
    <w:rsid w:val="00A215B6"/>
    <w:rsid w:val="00A217B2"/>
    <w:rsid w:val="00A21F3E"/>
    <w:rsid w:val="00A222A1"/>
    <w:rsid w:val="00A23042"/>
    <w:rsid w:val="00A2391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2E3A"/>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CD4"/>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23"/>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C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35C"/>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CEF"/>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24F"/>
    <w:rsid w:val="00B33393"/>
    <w:rsid w:val="00B33394"/>
    <w:rsid w:val="00B33EAC"/>
    <w:rsid w:val="00B34424"/>
    <w:rsid w:val="00B34FE6"/>
    <w:rsid w:val="00B3551C"/>
    <w:rsid w:val="00B359A7"/>
    <w:rsid w:val="00B35FC1"/>
    <w:rsid w:val="00B368D9"/>
    <w:rsid w:val="00B3699E"/>
    <w:rsid w:val="00B37854"/>
    <w:rsid w:val="00B40021"/>
    <w:rsid w:val="00B40607"/>
    <w:rsid w:val="00B4080D"/>
    <w:rsid w:val="00B40DCB"/>
    <w:rsid w:val="00B41056"/>
    <w:rsid w:val="00B411DB"/>
    <w:rsid w:val="00B413C6"/>
    <w:rsid w:val="00B41C66"/>
    <w:rsid w:val="00B42273"/>
    <w:rsid w:val="00B424B6"/>
    <w:rsid w:val="00B4329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0C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037"/>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B7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18"/>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6DC"/>
    <w:rsid w:val="00C468E9"/>
    <w:rsid w:val="00C47599"/>
    <w:rsid w:val="00C476FC"/>
    <w:rsid w:val="00C477E1"/>
    <w:rsid w:val="00C47CE7"/>
    <w:rsid w:val="00C504F9"/>
    <w:rsid w:val="00C50B8F"/>
    <w:rsid w:val="00C515B6"/>
    <w:rsid w:val="00C52086"/>
    <w:rsid w:val="00C52854"/>
    <w:rsid w:val="00C52A24"/>
    <w:rsid w:val="00C53DFE"/>
    <w:rsid w:val="00C544C8"/>
    <w:rsid w:val="00C54574"/>
    <w:rsid w:val="00C55A23"/>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377"/>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EF2"/>
    <w:rsid w:val="00CA1743"/>
    <w:rsid w:val="00CA237E"/>
    <w:rsid w:val="00CA4139"/>
    <w:rsid w:val="00CA42C1"/>
    <w:rsid w:val="00CA4428"/>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E29"/>
    <w:rsid w:val="00CF4DFC"/>
    <w:rsid w:val="00CF514A"/>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508"/>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ADD"/>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87F8E"/>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967"/>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00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3B"/>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B10"/>
    <w:rsid w:val="00DE6E2B"/>
    <w:rsid w:val="00DE6ED4"/>
    <w:rsid w:val="00DE7037"/>
    <w:rsid w:val="00DF0AF7"/>
    <w:rsid w:val="00DF144A"/>
    <w:rsid w:val="00DF17DB"/>
    <w:rsid w:val="00DF1869"/>
    <w:rsid w:val="00DF27B3"/>
    <w:rsid w:val="00DF28BA"/>
    <w:rsid w:val="00DF3708"/>
    <w:rsid w:val="00DF3DDF"/>
    <w:rsid w:val="00DF4612"/>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BB"/>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7F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12C"/>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CF"/>
    <w:rsid w:val="00E9025B"/>
    <w:rsid w:val="00E909CE"/>
    <w:rsid w:val="00E90D60"/>
    <w:rsid w:val="00E91223"/>
    <w:rsid w:val="00E915FB"/>
    <w:rsid w:val="00E93148"/>
    <w:rsid w:val="00E934C8"/>
    <w:rsid w:val="00E93534"/>
    <w:rsid w:val="00E93F89"/>
    <w:rsid w:val="00E941C9"/>
    <w:rsid w:val="00E94274"/>
    <w:rsid w:val="00E94289"/>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3D0"/>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87E48"/>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1FF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B71731"/>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ntrat1"/>
    <w:next w:val="Antrat1"/>
    <w:qFormat/>
    <w:rsid w:val="003C5D2C"/>
    <w:pPr>
      <w:numPr>
        <w:numId w:val="26"/>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 w:type="character" w:customStyle="1" w:styleId="LLCTekstas">
    <w:name w:val="LLCTekstas"/>
    <w:rsid w:val="00CA44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264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806437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082297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283422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806655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4589912">
      <w:bodyDiv w:val="1"/>
      <w:marLeft w:val="0"/>
      <w:marRight w:val="0"/>
      <w:marTop w:val="0"/>
      <w:marBottom w:val="0"/>
      <w:divBdr>
        <w:top w:val="none" w:sz="0" w:space="0" w:color="auto"/>
        <w:left w:val="none" w:sz="0" w:space="0" w:color="auto"/>
        <w:bottom w:val="none" w:sz="0" w:space="0" w:color="auto"/>
        <w:right w:val="none" w:sz="0" w:space="0" w:color="auto"/>
      </w:divBdr>
    </w:div>
    <w:div w:id="119068388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0415145">
      <w:bodyDiv w:val="1"/>
      <w:marLeft w:val="0"/>
      <w:marRight w:val="0"/>
      <w:marTop w:val="0"/>
      <w:marBottom w:val="0"/>
      <w:divBdr>
        <w:top w:val="none" w:sz="0" w:space="0" w:color="auto"/>
        <w:left w:val="none" w:sz="0" w:space="0" w:color="auto"/>
        <w:bottom w:val="none" w:sz="0" w:space="0" w:color="auto"/>
        <w:right w:val="none" w:sz="0" w:space="0" w:color="auto"/>
      </w:divBdr>
    </w:div>
    <w:div w:id="1534924005">
      <w:bodyDiv w:val="1"/>
      <w:marLeft w:val="0"/>
      <w:marRight w:val="0"/>
      <w:marTop w:val="0"/>
      <w:marBottom w:val="0"/>
      <w:divBdr>
        <w:top w:val="none" w:sz="0" w:space="0" w:color="auto"/>
        <w:left w:val="none" w:sz="0" w:space="0" w:color="auto"/>
        <w:bottom w:val="none" w:sz="0" w:space="0" w:color="auto"/>
        <w:right w:val="none" w:sz="0" w:space="0" w:color="auto"/>
      </w:divBdr>
    </w:div>
    <w:div w:id="154332186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605488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991</TotalTime>
  <Pages>1</Pages>
  <Words>1896</Words>
  <Characters>1082</Characters>
  <DocSecurity>0</DocSecurity>
  <Lines>9</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2024-07-04T06:28:00Z</dcterms:created>
  <dcterms:modified xsi:type="dcterms:W3CDTF">2026-07-10T07:58:00Z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2024-08-07T10:14:59Z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44d64706-95d4-4052-8928-cb677025c9c0</vt:lpwstr>
  </property>
  <property fmtid="{D5CDD505-2E9C-101B-9397-08002B2CF9AE}" pid="10" name="MSIP_Label_e5564178-1ca1-4992-b45e-fdaf9919e704_ContentBits">
    <vt:lpwstr>0</vt:lpwstr>
  </property>
</Properties>
</file>